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rPr>
          <w:rFonts w:ascii="Calibri" w:hAnsi="Calibri"/>
          <w:b/>
          <w:bCs/>
          <w:sz w:val="32"/>
          <w:szCs w:val="32"/>
        </w:rPr>
      </w:pPr>
      <w:bookmarkStart w:id="0" w:name="_GoBack"/>
      <w:bookmarkEnd w:id="0"/>
    </w:p>
    <w:p w:rsidR="00E82604" w:rsidRPr="00A350FD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  <w:r w:rsidRPr="00A350FD">
        <w:rPr>
          <w:rFonts w:ascii="Calibri" w:hAnsi="Calibri"/>
          <w:b/>
          <w:bCs/>
          <w:sz w:val="32"/>
          <w:szCs w:val="32"/>
        </w:rPr>
        <w:t>COMUNE DI CANTELLO</w:t>
      </w: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 xml:space="preserve">AREA AFFARI GENERALI </w:t>
      </w: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</w:p>
    <w:p w:rsidR="00E82604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PROVVEDIMENTI ART. 23 LETT. b</w:t>
      </w:r>
      <w:r w:rsidRPr="00A350FD">
        <w:rPr>
          <w:rFonts w:ascii="Calibri" w:hAnsi="Calibri"/>
          <w:b/>
          <w:bCs/>
          <w:sz w:val="32"/>
          <w:szCs w:val="32"/>
        </w:rPr>
        <w:t>)</w:t>
      </w:r>
    </w:p>
    <w:p w:rsidR="00E82604" w:rsidRPr="00A350FD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ADOTTATI DALLA RESPONSABILE MORENA PICCOLO</w:t>
      </w:r>
    </w:p>
    <w:p w:rsidR="00E82604" w:rsidRPr="00A350FD" w:rsidRDefault="00E82604" w:rsidP="00E82604">
      <w:pPr>
        <w:pStyle w:val="Intestazione"/>
        <w:rPr>
          <w:rFonts w:ascii="Calibri" w:hAnsi="Calibri"/>
          <w:b/>
          <w:bCs/>
          <w:sz w:val="32"/>
          <w:szCs w:val="32"/>
        </w:rPr>
      </w:pPr>
    </w:p>
    <w:p w:rsidR="00E82604" w:rsidRPr="00A350FD" w:rsidRDefault="00E82604" w:rsidP="00E82604">
      <w:pPr>
        <w:pStyle w:val="Intestazione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PERIODO 01/01/2019-31/03</w:t>
      </w:r>
      <w:r w:rsidRPr="00A350FD">
        <w:rPr>
          <w:rFonts w:ascii="Calibri" w:hAnsi="Calibri"/>
          <w:b/>
          <w:bCs/>
          <w:sz w:val="32"/>
          <w:szCs w:val="32"/>
        </w:rPr>
        <w:t>/2019</w:t>
      </w:r>
    </w:p>
    <w:tbl>
      <w:tblPr>
        <w:tblpPr w:leftFromText="141" w:rightFromText="141" w:vertAnchor="text" w:horzAnchor="margin" w:tblpXSpec="center" w:tblpY="-317"/>
        <w:tblW w:w="10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2"/>
        <w:gridCol w:w="1163"/>
        <w:gridCol w:w="5849"/>
        <w:gridCol w:w="1928"/>
      </w:tblGrid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  <w:trHeight w:val="907"/>
        </w:trPr>
        <w:tc>
          <w:tcPr>
            <w:tcW w:w="1352" w:type="dxa"/>
            <w:tcBorders>
              <w:top w:val="single" w:sz="4" w:space="0" w:color="auto"/>
            </w:tcBorders>
            <w:shd w:val="pct5" w:color="000000" w:fill="FFFFFF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lastRenderedPageBreak/>
              <w:t>N-GEN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PUBBLICAZ.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INIZIO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FINE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pct5" w:color="000000" w:fill="FFFFFF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SETTORE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3471A6">
              <w:rPr>
                <w:rFonts w:ascii="Arial" w:hAnsi="Arial" w:cs="Arial"/>
                <w:b/>
                <w:bCs/>
                <w:caps/>
              </w:rPr>
              <w:t>DT INVIO</w:t>
            </w:r>
          </w:p>
        </w:tc>
        <w:tc>
          <w:tcPr>
            <w:tcW w:w="5849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E82604" w:rsidRPr="003471A6" w:rsidRDefault="00E82604" w:rsidP="00D8158C">
            <w:pPr>
              <w:pStyle w:val="Titolo2"/>
              <w:rPr>
                <w:rFonts w:ascii="Arial" w:hAnsi="Arial" w:cs="Arial"/>
              </w:rPr>
            </w:pPr>
            <w:r w:rsidRPr="003471A6">
              <w:rPr>
                <w:rFonts w:ascii="Arial" w:hAnsi="Arial" w:cs="Arial"/>
              </w:rPr>
              <w:t>OGGETTO DELLA DETERMINAZIONE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E82604" w:rsidRPr="003471A6" w:rsidRDefault="00E82604" w:rsidP="00D8158C">
            <w:pPr>
              <w:pStyle w:val="Titolo2"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EVENTUALE SPESA PREVISTA 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26/01/19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07/01/19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4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PRENOTAZIONI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SPESA  PER  FORNITURE  DI  BENI E SERVIZI GENERALI  DA  ACQUISIRSI  MEDIANTE  ECONOMO COMUNALE - ANNO 2019.</w:t>
            </w:r>
          </w:p>
        </w:tc>
        <w:tc>
          <w:tcPr>
            <w:tcW w:w="1928" w:type="dxa"/>
          </w:tcPr>
          <w:p w:rsidR="00E82604" w:rsidRPr="004D2BF8" w:rsidRDefault="00E82604" w:rsidP="00D8158C">
            <w:pPr>
              <w:pStyle w:val="NormaleWeb"/>
              <w:jc w:val="center"/>
              <w:rPr>
                <w:i/>
              </w:rPr>
            </w:pPr>
            <w:r>
              <w:rPr>
                <w:rStyle w:val="Enfasicorsivo"/>
                <w:i w:val="0"/>
              </w:rPr>
              <w:t>€ 737,70</w:t>
            </w:r>
          </w:p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ind w:right="2765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12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26/01/19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07/01/19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5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SPESA PER PICCOLE URGENTI FORNITURE DI SERVIZI NON  INDIVIDUABILI  ANTICIPATAMENTE  ANNO  2019 - FORNITORI DIVERSI - CIG ZD22696447</w:t>
            </w:r>
          </w:p>
        </w:tc>
        <w:tc>
          <w:tcPr>
            <w:tcW w:w="1928" w:type="dxa"/>
          </w:tcPr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€ 163,93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16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26/01/19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07/01/19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ABBONAMENTI  A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RIVISTE  TELEMATICHE  ANNO 2019. IMPEGNI DI SPESA E LIQUIDAZIONI. CIG Z912696468</w:t>
            </w:r>
          </w:p>
        </w:tc>
        <w:tc>
          <w:tcPr>
            <w:tcW w:w="1928" w:type="dxa"/>
          </w:tcPr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€ 322,12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26/01/19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07/01/19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471A6">
              <w:rPr>
                <w:rFonts w:ascii="Arial" w:hAnsi="Arial" w:cs="Arial"/>
                <w:b/>
                <w:bCs/>
              </w:rPr>
              <w:t xml:space="preserve">IMPEGNO DI SPESA PER ACQUISTO BANDIERE ITALIANA ED EUROPEA,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PICCOLE,  DA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UFFICIO  E/O BALCONE - DITTA BELLINI - U.S.A. SNC DI VARESE.</w:t>
            </w:r>
          </w:p>
        </w:tc>
        <w:tc>
          <w:tcPr>
            <w:tcW w:w="1928" w:type="dxa"/>
          </w:tcPr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€ 109,00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31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05/02/19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471A6">
              <w:rPr>
                <w:rFonts w:ascii="Arial" w:hAnsi="Arial" w:cs="Arial"/>
                <w:b/>
                <w:bCs/>
              </w:rPr>
              <w:t xml:space="preserve">IMPEGNO 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DI  SPESA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PER  PARTECIPAZIONE  AGLI  INCONTRI 'I MERCOLEDI'  DEI BIBLIOTECARI' - LA LIBRERIA DEI RAGAZZI SRL - MILANO, 27 FEBBRAIO E 6, 13, 20 MARZO 2019. ASSISTENTE DI BIBLIOTECA DOTT.SSA ISABELLA ANTICO. CIG ZF426ABCC3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€ 80,00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05/02/19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15/01/19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12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ACQUISTO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TONER PER UFFICI COMUNALI - DITTA WICON ITALIA SRL DI SAN VITTORE OLONA (MI). CIG ZDA26B5497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€ 399,03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05/02/19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15/01/19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13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ACQUISTO  ARTICOLI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DIVERSI  DI CANCELLERIA. DITTA MARONI &amp; FUMAGALLI SNC DI VARESE. CIG ZC626B5515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€ 46,50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62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12/02/19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27/02/19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31/01/19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22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SPESA  PER FORNITURA FRIGORIFERO A TAVOLINO AD USO  OPERATORI  BIBLIOTECA COMUNALE DI VIA MONASTERO. DITTA SABBADINI ROBERTO DI CANTELLO. CIG ZDB26F3EE6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€ 155,00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82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26/02/19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13/03/19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14/02/19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31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SPESA  PER ACQUISTO CARTUCCE DI INCHIOSTRO PER AFFRANCATRICE  POSTBASE.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ITALIANA  AUDION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SRL - MEPA. CIG Z14272C633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€ 230,00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88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19/03/19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03/04/19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22/02/19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33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SPESA PER ACQUISTO ARTICOLI VARI DI CANCELLERIA -  DITTA  GRAFICHE  E. GASPARI SRL DI CADRIANO DI GRANAROLO EMILIA (BO) - CIG Z2A273ACA8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€ 67,80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98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lastRenderedPageBreak/>
              <w:t>19/03/19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03/04/19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lastRenderedPageBreak/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lastRenderedPageBreak/>
              <w:t>28/02/19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36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471A6">
              <w:rPr>
                <w:rFonts w:ascii="Arial" w:hAnsi="Arial" w:cs="Arial"/>
                <w:b/>
                <w:bCs/>
              </w:rPr>
              <w:lastRenderedPageBreak/>
              <w:t>NECA DI ARCA LOMBARDIA: ORDINATIVO DI FORNITURA CONVENZIONE '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CARTA  E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CANCELLERIA  -  LOTTO 1 - </w:t>
            </w:r>
            <w:r w:rsidRPr="003471A6">
              <w:rPr>
                <w:rFonts w:ascii="Arial" w:hAnsi="Arial" w:cs="Arial"/>
                <w:b/>
                <w:bCs/>
              </w:rPr>
              <w:lastRenderedPageBreak/>
              <w:t xml:space="preserve">CARTA IN RISME'. DITTA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VALSECCHI  CANCELLERIA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SRL.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SPESA  2019. CIG Z19238A408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4D2BF8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lastRenderedPageBreak/>
              <w:t>€ 409,84</w:t>
            </w:r>
          </w:p>
        </w:tc>
      </w:tr>
      <w:tr w:rsidR="00E82604" w:rsidRPr="005B4F43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lastRenderedPageBreak/>
              <w:t>107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19/03/19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03/04/19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11/03/19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38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3471A6">
              <w:rPr>
                <w:rFonts w:ascii="Arial" w:hAnsi="Arial" w:cs="Arial"/>
                <w:b/>
                <w:bCs/>
              </w:rPr>
              <w:t>IMPEGNO  DI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SPESA PER FORNITURA PRATICA ON LINE E MATERIALI CARTACEI  INTEGRATIVI  PER LO SVOLGIMENTO DEGLI ADEMPIMENTI LEGATI     ALLE    ELEZIONI    EUROPEE    E    COMUNALI DEL 26/5/2019.GRAFICHE E. GASPARI SRL. CIG Z9B2779F95</w:t>
            </w:r>
          </w:p>
        </w:tc>
        <w:tc>
          <w:tcPr>
            <w:tcW w:w="1928" w:type="dxa"/>
          </w:tcPr>
          <w:p w:rsidR="00E82604" w:rsidRPr="005B4F43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5B4F43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 w:rsidRPr="005B4F43">
              <w:rPr>
                <w:rStyle w:val="Enfasicorsivo"/>
                <w:i w:val="0"/>
              </w:rPr>
              <w:t>€ 186,50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125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9/04/19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24/04/19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26/03/19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44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471A6">
              <w:rPr>
                <w:rFonts w:ascii="Arial" w:hAnsi="Arial" w:cs="Arial"/>
                <w:b/>
                <w:bCs/>
              </w:rPr>
              <w:t xml:space="preserve">ACQUISTO   SOFTWARE   E 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SERVIZI  '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>ELEZIONI  TRASPARENTI'. GRAFICHE E. GASPARI SRL. CIG ZA427CCCA9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5B4F43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€ 160,00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vAlign w:val="center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130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9/04/19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24/04/19</w:t>
            </w:r>
          </w:p>
        </w:tc>
        <w:tc>
          <w:tcPr>
            <w:tcW w:w="1163" w:type="dxa"/>
          </w:tcPr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28/03/19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3471A6">
              <w:rPr>
                <w:rFonts w:ascii="Arial" w:hAnsi="Arial" w:cs="Arial"/>
                <w:b/>
                <w:bCs/>
                <w:lang w:val="de-DE"/>
              </w:rPr>
              <w:t>45</w:t>
            </w:r>
          </w:p>
          <w:p w:rsidR="00E82604" w:rsidRPr="003471A6" w:rsidRDefault="00E82604" w:rsidP="00E8260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5849" w:type="dxa"/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471A6">
              <w:rPr>
                <w:rFonts w:ascii="Arial" w:hAnsi="Arial" w:cs="Arial"/>
                <w:b/>
                <w:bCs/>
              </w:rPr>
              <w:t xml:space="preserve">CONVENZIONE   CONSIP 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TELEFONIA  MOBILE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 7.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TIM  SPA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. CIG 6930022311   -   CIG 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DERIVATO  ZEB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2780395.  </w:t>
            </w:r>
            <w:proofErr w:type="gramStart"/>
            <w:r w:rsidRPr="003471A6">
              <w:rPr>
                <w:rFonts w:ascii="Arial" w:hAnsi="Arial" w:cs="Arial"/>
                <w:b/>
                <w:bCs/>
              </w:rPr>
              <w:t>PRESA  D'ATTO</w:t>
            </w:r>
            <w:proofErr w:type="gramEnd"/>
            <w:r w:rsidRPr="003471A6">
              <w:rPr>
                <w:rFonts w:ascii="Arial" w:hAnsi="Arial" w:cs="Arial"/>
                <w:b/>
                <w:bCs/>
              </w:rPr>
              <w:t xml:space="preserve"> ACCETTAZIONE ORDINATIVO DI FORNITURA. PROVVEDIMENTI PER GLI IMPEGNI DI SPESA.</w:t>
            </w:r>
          </w:p>
        </w:tc>
        <w:tc>
          <w:tcPr>
            <w:tcW w:w="1928" w:type="dxa"/>
          </w:tcPr>
          <w:p w:rsidR="00E82604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</w:p>
          <w:p w:rsidR="00E82604" w:rsidRPr="005B4F43" w:rsidRDefault="00E82604" w:rsidP="00D8158C">
            <w:pPr>
              <w:pStyle w:val="NormaleWeb"/>
              <w:jc w:val="center"/>
              <w:rPr>
                <w:rStyle w:val="Enfasicorsivo"/>
                <w:i w:val="0"/>
              </w:rPr>
            </w:pPr>
            <w:r>
              <w:rPr>
                <w:rStyle w:val="Enfasicorsivo"/>
                <w:i w:val="0"/>
              </w:rPr>
              <w:t>€ 721,31</w:t>
            </w:r>
          </w:p>
        </w:tc>
      </w:tr>
      <w:tr w:rsidR="00E82604" w:rsidRPr="003471A6" w:rsidTr="00D815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2" w:type="dxa"/>
            <w:tcBorders>
              <w:bottom w:val="single" w:sz="4" w:space="0" w:color="auto"/>
            </w:tcBorders>
            <w:vAlign w:val="center"/>
          </w:tcPr>
          <w:p w:rsidR="00E82604" w:rsidRPr="003471A6" w:rsidRDefault="00E82604" w:rsidP="00D8158C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E82604" w:rsidRPr="003471A6" w:rsidRDefault="00E82604" w:rsidP="00D8158C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5849" w:type="dxa"/>
            <w:tcBorders>
              <w:bottom w:val="single" w:sz="4" w:space="0" w:color="auto"/>
            </w:tcBorders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E82604" w:rsidRPr="003471A6" w:rsidRDefault="00E82604" w:rsidP="00D8158C">
            <w:pPr>
              <w:pStyle w:val="Intestazione"/>
              <w:tabs>
                <w:tab w:val="clear" w:pos="4819"/>
                <w:tab w:val="clear" w:pos="9638"/>
              </w:tabs>
              <w:ind w:right="2765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:rsidR="00E82604" w:rsidRDefault="00E82604"/>
    <w:sectPr w:rsidR="00E82604" w:rsidSect="00E8260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04"/>
    <w:rsid w:val="005635F1"/>
    <w:rsid w:val="00E8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0BEFD-7128-4F30-B872-61B42BA0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E82604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82604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60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82604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82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uiPriority w:val="20"/>
    <w:qFormat/>
    <w:rsid w:val="00E826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Utente19</dc:creator>
  <cp:keywords/>
  <dc:description/>
  <cp:lastModifiedBy>Utente19</cp:lastModifiedBy>
  <cp:revision>1</cp:revision>
  <dcterms:created xsi:type="dcterms:W3CDTF">2019-05-21T15:34:00Z</dcterms:created>
  <dcterms:modified xsi:type="dcterms:W3CDTF">2019-05-21T15:38:00Z</dcterms:modified>
</cp:coreProperties>
</file>