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36CE" w:rsidRPr="00340237" w:rsidRDefault="00C736CE" w:rsidP="00C736CE">
      <w:pPr>
        <w:tabs>
          <w:tab w:val="left" w:pos="496"/>
          <w:tab w:val="left" w:pos="6449"/>
          <w:tab w:val="left" w:pos="7725"/>
          <w:tab w:val="left" w:pos="9001"/>
          <w:tab w:val="left" w:pos="10277"/>
        </w:tabs>
        <w:ind w:left="-567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340237">
        <w:rPr>
          <w:rFonts w:ascii="Arial" w:hAnsi="Arial" w:cs="Arial"/>
          <w:b/>
          <w:bCs/>
          <w:caps/>
          <w:sz w:val="24"/>
          <w:szCs w:val="24"/>
        </w:rPr>
        <w:t xml:space="preserve">ELENCO DELIBERE APPROVATE </w:t>
      </w:r>
      <w:r>
        <w:rPr>
          <w:rFonts w:ascii="Arial" w:hAnsi="Arial" w:cs="Arial"/>
          <w:b/>
          <w:bCs/>
          <w:caps/>
          <w:sz w:val="24"/>
          <w:szCs w:val="24"/>
        </w:rPr>
        <w:t>D</w:t>
      </w:r>
      <w:r>
        <w:rPr>
          <w:rFonts w:ascii="Arial" w:hAnsi="Arial" w:cs="Arial"/>
          <w:b/>
          <w:bCs/>
          <w:caps/>
          <w:sz w:val="24"/>
          <w:szCs w:val="24"/>
        </w:rPr>
        <w:t>AL CONS</w:t>
      </w:r>
      <w:bookmarkStart w:id="0" w:name="_GoBack"/>
      <w:bookmarkEnd w:id="0"/>
      <w:r>
        <w:rPr>
          <w:rFonts w:ascii="Arial" w:hAnsi="Arial" w:cs="Arial"/>
          <w:b/>
          <w:bCs/>
          <w:caps/>
          <w:sz w:val="24"/>
          <w:szCs w:val="24"/>
        </w:rPr>
        <w:t>IGLIO COMUNALE 01.01.2017-30.06.2017</w:t>
      </w:r>
    </w:p>
    <w:p w:rsidR="00C736CE" w:rsidRDefault="00C736CE" w:rsidP="00C736CE">
      <w:pPr>
        <w:tabs>
          <w:tab w:val="left" w:pos="496"/>
          <w:tab w:val="left" w:pos="6449"/>
          <w:tab w:val="left" w:pos="7725"/>
          <w:tab w:val="left" w:pos="9001"/>
          <w:tab w:val="left" w:pos="10277"/>
        </w:tabs>
        <w:ind w:left="-567"/>
        <w:rPr>
          <w:rFonts w:ascii="Arial" w:hAnsi="Arial" w:cs="Arial"/>
          <w:b/>
          <w:bCs/>
          <w:caps/>
        </w:rPr>
      </w:pPr>
    </w:p>
    <w:p w:rsidR="00C736CE" w:rsidRDefault="00C736CE" w:rsidP="00C736CE">
      <w:pPr>
        <w:tabs>
          <w:tab w:val="left" w:pos="496"/>
          <w:tab w:val="left" w:pos="6449"/>
          <w:tab w:val="left" w:pos="7725"/>
          <w:tab w:val="left" w:pos="9001"/>
          <w:tab w:val="left" w:pos="10277"/>
        </w:tabs>
        <w:ind w:left="-639"/>
        <w:rPr>
          <w:rFonts w:ascii="Arial" w:hAnsi="Arial" w:cs="Arial"/>
          <w:b/>
          <w:bCs/>
          <w:caps/>
        </w:rPr>
      </w:pPr>
    </w:p>
    <w:tbl>
      <w:tblPr>
        <w:tblW w:w="10415" w:type="dxa"/>
        <w:tblInd w:w="-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9281"/>
      </w:tblGrid>
      <w:tr w:rsidR="00C736CE" w:rsidTr="00C736CE">
        <w:trPr>
          <w:cantSplit/>
          <w:trHeight w:val="917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000000" w:fill="FFFFFF"/>
          </w:tcPr>
          <w:p w:rsidR="00C736CE" w:rsidRDefault="00C736CE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>
              <w:rPr>
                <w:rFonts w:ascii="Arial" w:hAnsi="Arial" w:cs="Arial"/>
                <w:b/>
                <w:bCs/>
                <w:caps/>
              </w:rPr>
              <w:t>NUMERO</w:t>
            </w:r>
          </w:p>
          <w:p w:rsidR="00C736CE" w:rsidRDefault="00C736CE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:rsidR="00C736CE" w:rsidRDefault="00C736CE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>
              <w:rPr>
                <w:rFonts w:ascii="Arial" w:hAnsi="Arial" w:cs="Arial"/>
                <w:b/>
                <w:bCs/>
                <w:caps/>
              </w:rPr>
              <w:t>DATA</w:t>
            </w:r>
          </w:p>
          <w:p w:rsidR="00C736CE" w:rsidRDefault="00C736CE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</w:tc>
        <w:tc>
          <w:tcPr>
            <w:tcW w:w="92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:rsidR="00C736CE" w:rsidRDefault="00C736CE">
            <w:pPr>
              <w:pStyle w:val="Titolo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OGGETTO DELLA DELIBERAZIONE</w:t>
            </w:r>
          </w:p>
        </w:tc>
      </w:tr>
      <w:tr w:rsidR="00C736CE" w:rsidTr="00C736CE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</w:t>
            </w:r>
          </w:p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21/02/17</w:t>
            </w:r>
          </w:p>
        </w:tc>
        <w:tc>
          <w:tcPr>
            <w:tcW w:w="9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736CE" w:rsidRDefault="00C736CE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LETTURA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ED  APPROVAZIONE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VERBALI  SEDUTA  PRECEDENTE DEL 29.11.2016</w:t>
            </w:r>
          </w:p>
        </w:tc>
      </w:tr>
      <w:tr w:rsidR="00C736CE" w:rsidTr="00C736CE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</w:t>
            </w:r>
          </w:p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21/02/17</w:t>
            </w:r>
          </w:p>
        </w:tc>
        <w:tc>
          <w:tcPr>
            <w:tcW w:w="9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736CE" w:rsidRDefault="00C736CE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APPROVAZIONE  CONVENZIONE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PER  LA GESTIONE ASSOCIATA DELLO SPORTELLO  UNICO  PER  LE  ATTIVITA'  PRODUTTIVE  D.P.R. N. 160/2010.   COMUNITA'   MONTANA   DEL   PIAMBELLO.  PERIODO 2017/2019.</w:t>
            </w:r>
          </w:p>
        </w:tc>
      </w:tr>
      <w:tr w:rsidR="00C736CE" w:rsidTr="00C736CE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</w:t>
            </w:r>
          </w:p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21/02/17</w:t>
            </w:r>
          </w:p>
        </w:tc>
        <w:tc>
          <w:tcPr>
            <w:tcW w:w="9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736CE" w:rsidRDefault="00C736CE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AVVIO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DEL  PROCEDIMENTO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DI  RISCATTO  DEGLI  IMPIANTI DI PUBBLICA  ILLUMINAZIONE DI PROPRIETA' DI ENEL SOLE S.R.L. A SOCIO UNICO.</w:t>
            </w:r>
          </w:p>
        </w:tc>
      </w:tr>
      <w:tr w:rsidR="00C736CE" w:rsidTr="00C736CE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4</w:t>
            </w:r>
          </w:p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21/02/17</w:t>
            </w:r>
          </w:p>
        </w:tc>
        <w:tc>
          <w:tcPr>
            <w:tcW w:w="9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736CE" w:rsidRDefault="00C736CE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REGOLAMENTO  COMUNALE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PER  IL  SERVIZIO DI AUTONOLEGGIO DA RIMESSA   DI   AUTOBUS   ED  AUTOVETTURE  CON  CONDUCENTE - ADEGUAMENTO NORMATIVO.</w:t>
            </w:r>
          </w:p>
        </w:tc>
      </w:tr>
      <w:tr w:rsidR="00C736CE" w:rsidTr="00C736CE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5</w:t>
            </w:r>
          </w:p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21/02/17</w:t>
            </w:r>
          </w:p>
        </w:tc>
        <w:tc>
          <w:tcPr>
            <w:tcW w:w="9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736CE" w:rsidRDefault="00C736CE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MOZIONE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PER  AGGIORNAMENTO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REGOLAMENTO  POLIZIA  URBANA. GRUPPO CONSILIARE 'INSIEME PER CANTELLO'.</w:t>
            </w:r>
          </w:p>
        </w:tc>
      </w:tr>
      <w:tr w:rsidR="00C736CE" w:rsidTr="00C736CE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6</w:t>
            </w:r>
          </w:p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21/02/17</w:t>
            </w:r>
          </w:p>
        </w:tc>
        <w:tc>
          <w:tcPr>
            <w:tcW w:w="9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736CE" w:rsidRDefault="00C736CE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INTERROGAZIONE  IN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MERITO ALLA PETIZIONE POPOLARE PROMOSSA DA  ALCUNI  COMMERCIANTI  DI  CANTELLO.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GRUPPO  CONSILIARE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'INSIEME PER CANTELLO'.</w:t>
            </w:r>
          </w:p>
        </w:tc>
      </w:tr>
      <w:tr w:rsidR="00C736CE" w:rsidTr="00C736CE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7</w:t>
            </w:r>
          </w:p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14/03/17</w:t>
            </w:r>
          </w:p>
        </w:tc>
        <w:tc>
          <w:tcPr>
            <w:tcW w:w="9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736CE" w:rsidRDefault="00C736CE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APPROVAZIONE CONVENZIONE REGOLANTE I RAPPORTI TRA IL COMUNE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DI  PERO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(MI),  IL  COMUNE  DI  MELZO (MI) ED IL COMUNE DI CANTELLO  (VA)  PER PARTECIPARE IN FORMA AGGREGATA AL BANDO DEL  PROGRAMMA  OPERATIVO  REGIONALE  FESR  2014-2020  ASSE PRIORITARIO  IV  -  AZIONE  IV.4.C.1.2.  'INTERVENTI PER IL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MIGLIORAMENTO  DELL'EFFICIENZA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ENERGETICA DEGLI IMPIANTI DI ILLUMINAZIONE   PUBBLICA   E   LA   DIFFUSIONE  DI  SERVIZI TECNOLOGICI INTEGRATI'.</w:t>
            </w:r>
          </w:p>
        </w:tc>
      </w:tr>
      <w:tr w:rsidR="00C736CE" w:rsidTr="00C736CE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8</w:t>
            </w:r>
          </w:p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14/03/17</w:t>
            </w:r>
          </w:p>
        </w:tc>
        <w:tc>
          <w:tcPr>
            <w:tcW w:w="9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736CE" w:rsidRDefault="00C736CE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APPROVAZIONE  CONVENZIONE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FRA COMUNE DI CANTELLO E INFRATEL ITALIA S.P.A. PER LA POSA DI INFRASTRUTTURE IN FIBRA OTTICA PER TELECOMUNICAZIONI PER LA BANDA ULTRA LARGA.</w:t>
            </w:r>
          </w:p>
        </w:tc>
      </w:tr>
      <w:tr w:rsidR="00C736CE" w:rsidTr="00C736CE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9</w:t>
            </w:r>
          </w:p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28/03/17</w:t>
            </w:r>
          </w:p>
        </w:tc>
        <w:tc>
          <w:tcPr>
            <w:tcW w:w="9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736CE" w:rsidRDefault="00C736CE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LETTURA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ED  APPROVAZIONE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VERBALI  SEDUTA  PRECEDENTE DEL 21/2/2017.</w:t>
            </w:r>
          </w:p>
        </w:tc>
      </w:tr>
      <w:tr w:rsidR="00C736CE" w:rsidTr="00C736CE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10</w:t>
            </w:r>
          </w:p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28/03/17</w:t>
            </w:r>
          </w:p>
        </w:tc>
        <w:tc>
          <w:tcPr>
            <w:tcW w:w="9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736CE" w:rsidRDefault="00C736CE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AREE  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FABBRICATI  DA  DESTINARE A RESIDENZA ED ATTIVITA' PRODUTTIVE  E  TERZIARIE AI SENSI DELLE LEGGI 18.04.1962 N. 167  -  22.10.1971  N. 865 - 04.08.1978 N. 457 DA CEDERE IN PROPRIETA'   O   DIRITTO  DI  SUPERFICIE  -  ART.  14 LEGGE 28.02.1983 N. 55.</w:t>
            </w:r>
          </w:p>
        </w:tc>
      </w:tr>
      <w:tr w:rsidR="00C736CE" w:rsidTr="00C736CE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11</w:t>
            </w:r>
          </w:p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28/03/17</w:t>
            </w:r>
          </w:p>
        </w:tc>
        <w:tc>
          <w:tcPr>
            <w:tcW w:w="9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736CE" w:rsidRDefault="00C736CE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TASSA  SERVIZI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INDIVISIBILI  (TASI) DETERMINAZIONE SERVIZI INDIVISIBILI  E  RELATIVI  COSTI  - DETERMINAZIONE ALIQUOTE ANNO 2017.</w:t>
            </w:r>
          </w:p>
        </w:tc>
      </w:tr>
      <w:tr w:rsidR="00C736CE" w:rsidTr="00C736CE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12</w:t>
            </w:r>
          </w:p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28/03/17</w:t>
            </w:r>
          </w:p>
        </w:tc>
        <w:tc>
          <w:tcPr>
            <w:tcW w:w="9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736CE" w:rsidRDefault="00C736CE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DETERMINAZIONE  ALIQUOTE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E  DETRAZIONI  PER L'APPLICAZIONE DELL'IMPOSTA MUNICIPALE PROPRIA IMU 2017.</w:t>
            </w:r>
          </w:p>
        </w:tc>
      </w:tr>
      <w:tr w:rsidR="00C736CE" w:rsidTr="00C736CE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13</w:t>
            </w:r>
          </w:p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28/03/17</w:t>
            </w:r>
          </w:p>
        </w:tc>
        <w:tc>
          <w:tcPr>
            <w:tcW w:w="9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736CE" w:rsidRDefault="00C736CE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PIANO  FINANZIARIO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PER L'APPLICAZIONE DEL TRIBUTO COMUNALE SUI RIFIUTI (TARI) ANNO 2017. ESAME ED APPROVAZIONE.</w:t>
            </w:r>
          </w:p>
        </w:tc>
      </w:tr>
      <w:tr w:rsidR="00C736CE" w:rsidTr="00C736CE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14</w:t>
            </w:r>
          </w:p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28/03/17</w:t>
            </w:r>
          </w:p>
        </w:tc>
        <w:tc>
          <w:tcPr>
            <w:tcW w:w="9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736CE" w:rsidRDefault="00C736CE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TASSA  SUI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RIFIUTI (TARI). APPROVAZIONE TARIFFE PER L'ANNO 2017.</w:t>
            </w:r>
          </w:p>
        </w:tc>
      </w:tr>
      <w:tr w:rsidR="00C736CE" w:rsidTr="00C736CE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15</w:t>
            </w:r>
          </w:p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28/03/17</w:t>
            </w:r>
          </w:p>
        </w:tc>
        <w:tc>
          <w:tcPr>
            <w:tcW w:w="9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736CE" w:rsidRDefault="00C736CE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APPROVAZIONE  DOCUMENTO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UNICO  DI  PROGRAMMAZIONE TRIENNIO 2017/2019. AGGIORNAMENTO.</w:t>
            </w:r>
          </w:p>
        </w:tc>
      </w:tr>
      <w:tr w:rsidR="00C736CE" w:rsidTr="00C736CE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16</w:t>
            </w:r>
          </w:p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28/03/17</w:t>
            </w:r>
          </w:p>
        </w:tc>
        <w:tc>
          <w:tcPr>
            <w:tcW w:w="9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736CE" w:rsidRDefault="00C736CE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ESAME  ED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APPROVAZIONE  BILANCIO DI PREVISIONE 2017/2019 E RELATIVI ALLEGATI.</w:t>
            </w:r>
          </w:p>
        </w:tc>
      </w:tr>
      <w:tr w:rsidR="00C736CE" w:rsidTr="00C736CE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lastRenderedPageBreak/>
              <w:t>17</w:t>
            </w:r>
          </w:p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28/03/17</w:t>
            </w:r>
          </w:p>
        </w:tc>
        <w:tc>
          <w:tcPr>
            <w:tcW w:w="9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736CE" w:rsidRDefault="00C736CE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TRASMISSIONE  AL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CONSIGLIO DELIBERAZIONE DI GIUNTA COMUNALE N.  28 DEL 14/03/2017 AVENTE AD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OGGETTO: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CONTO DEL BILANCIO ANNO FINANZIARIO 2016. RIACCERTAMENTO ORDINARIO DEI RESIDUI ATTIVI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E  PASSIVI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.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VARIAZIONI  AL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BILANCIO  PROVVISORIO 2017/2019, AI SENSI ART. 3 DLGS 118/2011.</w:t>
            </w:r>
          </w:p>
        </w:tc>
      </w:tr>
      <w:tr w:rsidR="00C736CE" w:rsidTr="00C736CE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18</w:t>
            </w:r>
          </w:p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9/05/17</w:t>
            </w:r>
          </w:p>
        </w:tc>
        <w:tc>
          <w:tcPr>
            <w:tcW w:w="9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736CE" w:rsidRDefault="00C736CE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LETTURA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ED  APPROVAZIONE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VERBALI  SEDUTA  PRECEDENTE DEL 14/3/2017.</w:t>
            </w:r>
          </w:p>
        </w:tc>
      </w:tr>
      <w:tr w:rsidR="00C736CE" w:rsidTr="00C736CE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19</w:t>
            </w:r>
          </w:p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9/05/17</w:t>
            </w:r>
          </w:p>
        </w:tc>
        <w:tc>
          <w:tcPr>
            <w:tcW w:w="9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736CE" w:rsidRDefault="00C736CE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LETTURA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ED  APPROVAZIONE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VERBALI  SEDUTA  PRECEDENTE DEL 28/3/2017.</w:t>
            </w:r>
          </w:p>
        </w:tc>
      </w:tr>
      <w:tr w:rsidR="00C736CE" w:rsidTr="00C736CE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20</w:t>
            </w:r>
          </w:p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9/05/17</w:t>
            </w:r>
          </w:p>
        </w:tc>
        <w:tc>
          <w:tcPr>
            <w:tcW w:w="9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736CE" w:rsidRDefault="00C736CE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REGOLAMENTO  PER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LA DISCIPLINA DELL'IMPOSTA UNICA COMUNALE (IUC) MODIFICAZIONI.</w:t>
            </w:r>
          </w:p>
        </w:tc>
      </w:tr>
      <w:tr w:rsidR="00C736CE" w:rsidTr="00C736CE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21</w:t>
            </w:r>
          </w:p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9/05/17</w:t>
            </w:r>
          </w:p>
        </w:tc>
        <w:tc>
          <w:tcPr>
            <w:tcW w:w="9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736CE" w:rsidRDefault="00C736CE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ESAME  ED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APPROVAZIONE RENDICONTO DI GESTIONE ANNO 2016.</w:t>
            </w:r>
          </w:p>
        </w:tc>
      </w:tr>
      <w:tr w:rsidR="00C736CE" w:rsidTr="00C736CE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22</w:t>
            </w:r>
          </w:p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9/05/17</w:t>
            </w:r>
          </w:p>
        </w:tc>
        <w:tc>
          <w:tcPr>
            <w:tcW w:w="9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736CE" w:rsidRDefault="00C736CE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MOZIONE   PRESENTATA   DAL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CONSIGLIERE  GIORGIO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SALI PER L'INDIVIDUAZIONE   DI   UNA   ZONA  ECONOMICA  SPECIALE NEI TERRITORI DI CONFINE CON LA CONFEDERAZIONE ELVETICA.</w:t>
            </w:r>
          </w:p>
        </w:tc>
      </w:tr>
      <w:tr w:rsidR="00C736CE" w:rsidTr="00C736CE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23</w:t>
            </w:r>
          </w:p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07/06/17</w:t>
            </w:r>
          </w:p>
        </w:tc>
        <w:tc>
          <w:tcPr>
            <w:tcW w:w="9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736CE" w:rsidRDefault="00C736CE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LETTURA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ED  APPROVAZIONE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VERBALI  SEDUTA  PRECEDENTE DEL 9/5/2017.</w:t>
            </w:r>
          </w:p>
        </w:tc>
      </w:tr>
      <w:tr w:rsidR="00C736CE" w:rsidTr="00C736CE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24</w:t>
            </w:r>
          </w:p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736CE" w:rsidRDefault="00C736CE" w:rsidP="00C736C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07/06/17</w:t>
            </w:r>
          </w:p>
        </w:tc>
        <w:tc>
          <w:tcPr>
            <w:tcW w:w="9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736CE" w:rsidRDefault="00C736CE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VARIAZIONI  AL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BILANCIO  DI PREVISIONE 2017/2019. UTILIZZO AVANZO DI AMMINISTRAZIONE.</w:t>
            </w:r>
          </w:p>
        </w:tc>
      </w:tr>
      <w:tr w:rsidR="00C736CE" w:rsidTr="00C736CE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736CE" w:rsidRDefault="00C736CE">
            <w:pPr>
              <w:jc w:val="both"/>
              <w:rPr>
                <w:rFonts w:ascii="Arial" w:hAnsi="Arial" w:cs="Arial"/>
                <w:b/>
                <w:bCs/>
                <w:sz w:val="4"/>
                <w:szCs w:val="4"/>
                <w:lang w:val="fr-FR"/>
              </w:rPr>
            </w:pPr>
          </w:p>
        </w:tc>
        <w:tc>
          <w:tcPr>
            <w:tcW w:w="92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736CE" w:rsidRDefault="00C736CE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sz w:val="4"/>
                <w:szCs w:val="4"/>
                <w:lang w:val="fr-FR"/>
              </w:rPr>
            </w:pPr>
          </w:p>
        </w:tc>
      </w:tr>
    </w:tbl>
    <w:p w:rsidR="00C736CE" w:rsidRDefault="00C736CE" w:rsidP="00C736CE">
      <w:pPr>
        <w:rPr>
          <w:rFonts w:ascii="Arial" w:hAnsi="Arial" w:cs="Arial"/>
          <w:lang w:val="fr-FR"/>
        </w:rPr>
      </w:pPr>
    </w:p>
    <w:p w:rsidR="00C736CE" w:rsidRDefault="00C736CE" w:rsidP="00C736CE">
      <w:pPr>
        <w:pStyle w:val="Intestazione"/>
        <w:tabs>
          <w:tab w:val="left" w:pos="708"/>
        </w:tabs>
        <w:rPr>
          <w:rFonts w:ascii="Arial" w:hAnsi="Arial" w:cs="Arial"/>
          <w:lang w:val="fr-FR"/>
        </w:rPr>
      </w:pPr>
    </w:p>
    <w:p w:rsidR="00C641C3" w:rsidRDefault="00C641C3"/>
    <w:sectPr w:rsidR="00C641C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6CE"/>
    <w:rsid w:val="00C641C3"/>
    <w:rsid w:val="00C73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057BD"/>
  <w15:chartTrackingRefBased/>
  <w15:docId w15:val="{72354DFE-0A27-47E9-A0DF-A42E1B711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736C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C736CE"/>
    <w:pPr>
      <w:keepNext/>
      <w:jc w:val="center"/>
      <w:outlineLvl w:val="1"/>
    </w:pPr>
    <w:rPr>
      <w:b/>
      <w:bCs/>
      <w:cap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C736CE"/>
    <w:rPr>
      <w:rFonts w:ascii="Times New Roman" w:eastAsia="Times New Roman" w:hAnsi="Times New Roman" w:cs="Times New Roman"/>
      <w:b/>
      <w:bCs/>
      <w:caps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semiHidden/>
    <w:unhideWhenUsed/>
    <w:rsid w:val="00C736C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C736CE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239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542</Words>
  <Characters>3096</Characters>
  <Application>Microsoft Office Word</Application>
  <DocSecurity>0</DocSecurity>
  <Lines>25</Lines>
  <Paragraphs>7</Paragraphs>
  <ScaleCrop>false</ScaleCrop>
  <Company/>
  <LinksUpToDate>false</LinksUpToDate>
  <CharactersWithSpaces>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Morena Piccolo</dc:creator>
  <cp:keywords/>
  <dc:description/>
  <cp:lastModifiedBy>Morena Piccolo</cp:lastModifiedBy>
  <cp:revision>1</cp:revision>
  <dcterms:created xsi:type="dcterms:W3CDTF">2017-07-06T12:47:00Z</dcterms:created>
  <dcterms:modified xsi:type="dcterms:W3CDTF">2017-07-06T12:48:00Z</dcterms:modified>
</cp:coreProperties>
</file>